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40" w:rsidRDefault="00EC0340" w:rsidP="002B45A6">
      <w:pPr>
        <w:jc w:val="center"/>
      </w:pPr>
      <w:r w:rsidRPr="008B7060">
        <w:rPr>
          <w:noProof/>
          <w:lang w:eastAsia="sv-SE"/>
        </w:rPr>
        <w:drawing>
          <wp:inline distT="0" distB="0" distL="0" distR="0">
            <wp:extent cx="1657350" cy="1071873"/>
            <wp:effectExtent l="0" t="0" r="0" b="0"/>
            <wp:docPr id="1" name="Bildobjekt 1" descr="framsida kvinno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ramsida kvinnomanu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7108" cy="1078184"/>
                    </a:xfrm>
                    <a:prstGeom prst="rect">
                      <a:avLst/>
                    </a:prstGeom>
                    <a:solidFill>
                      <a:srgbClr val="FFFFFF"/>
                    </a:solidFill>
                    <a:ln>
                      <a:noFill/>
                    </a:ln>
                  </pic:spPr>
                </pic:pic>
              </a:graphicData>
            </a:graphic>
          </wp:inline>
        </w:drawing>
      </w:r>
      <w:r w:rsidR="007A1E7F" w:rsidRPr="007A1E7F">
        <w:t xml:space="preserve"> </w:t>
      </w:r>
    </w:p>
    <w:p w:rsidR="007A1E7F" w:rsidRPr="00EC0340" w:rsidRDefault="00C973AD" w:rsidP="00EC0340">
      <w:pPr>
        <w:jc w:val="center"/>
        <w:rPr>
          <w:sz w:val="32"/>
          <w:szCs w:val="32"/>
        </w:rPr>
      </w:pPr>
      <w:r>
        <w:rPr>
          <w:b/>
          <w:bCs/>
          <w:sz w:val="32"/>
          <w:szCs w:val="32"/>
        </w:rPr>
        <w:t>I</w:t>
      </w:r>
      <w:r w:rsidR="00EC0340" w:rsidRPr="00EC0340">
        <w:rPr>
          <w:b/>
          <w:bCs/>
          <w:sz w:val="32"/>
          <w:szCs w:val="32"/>
        </w:rPr>
        <w:t>nbjudan</w:t>
      </w:r>
      <w:r w:rsidR="007A1E7F" w:rsidRPr="00EC0340">
        <w:rPr>
          <w:b/>
          <w:bCs/>
          <w:sz w:val="32"/>
          <w:szCs w:val="32"/>
        </w:rPr>
        <w:t xml:space="preserve"> till Gruppledarutbildning i </w:t>
      </w:r>
      <w:proofErr w:type="gramStart"/>
      <w:r w:rsidR="007A1E7F" w:rsidRPr="00EC0340">
        <w:rPr>
          <w:b/>
          <w:bCs/>
          <w:sz w:val="32"/>
          <w:szCs w:val="32"/>
        </w:rPr>
        <w:t xml:space="preserve">Utvägsmodellen </w:t>
      </w:r>
      <w:r w:rsidR="00EC0340">
        <w:rPr>
          <w:b/>
          <w:bCs/>
          <w:sz w:val="32"/>
          <w:szCs w:val="32"/>
        </w:rPr>
        <w:t xml:space="preserve">             </w:t>
      </w:r>
      <w:r w:rsidR="007A1E7F" w:rsidRPr="00EC0340">
        <w:rPr>
          <w:b/>
          <w:bCs/>
          <w:sz w:val="32"/>
          <w:szCs w:val="32"/>
        </w:rPr>
        <w:t>Schyssta</w:t>
      </w:r>
      <w:proofErr w:type="gramEnd"/>
      <w:r w:rsidR="007A1E7F" w:rsidRPr="00EC0340">
        <w:rPr>
          <w:b/>
          <w:bCs/>
          <w:sz w:val="32"/>
          <w:szCs w:val="32"/>
        </w:rPr>
        <w:t xml:space="preserve"> Relationer</w:t>
      </w:r>
    </w:p>
    <w:p w:rsidR="007A1E7F" w:rsidRPr="007A1E7F" w:rsidRDefault="007A1E7F" w:rsidP="00334EFD">
      <w:r w:rsidRPr="007A1E7F">
        <w:t>Schyssta Relationer har sitt ursprung i och fokus på att synliggöra och förebygga våld bland och mot personer med intellektuell funktionsnedsättning. Schyssta Relationer har genomförts, utvecklats och utvärderats i samarbete med Skaraborgs kommunalförbund, och därefter manualbaserats. Nu erbjuder Utväg Skaraborg gruppledarutbildning för att kunna tillämpa modellen. Materialet lämpar sig även för verksamheter som avser bedriva våldspreventivt arbete i gruppform, till exempel inom ungdomsverksamhet och skola.</w:t>
      </w:r>
    </w:p>
    <w:p w:rsidR="007A1E7F" w:rsidRPr="007A1E7F" w:rsidRDefault="007A1E7F" w:rsidP="007A1E7F">
      <w:r w:rsidRPr="007A1E7F">
        <w:rPr>
          <w:b/>
          <w:bCs/>
        </w:rPr>
        <w:t xml:space="preserve">Tid: </w:t>
      </w:r>
      <w:r w:rsidR="0019672E">
        <w:rPr>
          <w:b/>
          <w:bCs/>
        </w:rPr>
        <w:t>2</w:t>
      </w:r>
      <w:r w:rsidR="00C973AD">
        <w:rPr>
          <w:b/>
          <w:bCs/>
        </w:rPr>
        <w:t>3</w:t>
      </w:r>
      <w:r w:rsidR="0019672E">
        <w:rPr>
          <w:b/>
          <w:bCs/>
        </w:rPr>
        <w:t>-2</w:t>
      </w:r>
      <w:r w:rsidR="00C973AD">
        <w:rPr>
          <w:b/>
          <w:bCs/>
        </w:rPr>
        <w:t>5</w:t>
      </w:r>
      <w:r w:rsidR="0019672E">
        <w:rPr>
          <w:b/>
          <w:bCs/>
        </w:rPr>
        <w:t xml:space="preserve"> september 2019</w:t>
      </w:r>
    </w:p>
    <w:p w:rsidR="007A1E7F" w:rsidRPr="007A1E7F" w:rsidRDefault="001E48D1" w:rsidP="007A1E7F">
      <w:r>
        <w:t>2</w:t>
      </w:r>
      <w:r w:rsidR="00C973AD">
        <w:t>3</w:t>
      </w:r>
      <w:r w:rsidR="00613CCC">
        <w:t xml:space="preserve"> </w:t>
      </w:r>
      <w:r>
        <w:t>september 20</w:t>
      </w:r>
      <w:r w:rsidR="00C973AD">
        <w:t>20</w:t>
      </w:r>
      <w:r w:rsidR="00613CCC">
        <w:t xml:space="preserve"> </w:t>
      </w:r>
      <w:r w:rsidR="007A1E7F" w:rsidRPr="007A1E7F">
        <w:t xml:space="preserve">kl. </w:t>
      </w:r>
      <w:r w:rsidR="00613CCC" w:rsidRPr="007A1E7F">
        <w:t>10.00</w:t>
      </w:r>
      <w:r w:rsidR="00E15277">
        <w:t xml:space="preserve"> - </w:t>
      </w:r>
      <w:r w:rsidR="00613CCC" w:rsidRPr="007A1E7F">
        <w:t>15.30</w:t>
      </w:r>
      <w:r w:rsidR="007A1E7F" w:rsidRPr="007A1E7F">
        <w:t xml:space="preserve"> </w:t>
      </w:r>
    </w:p>
    <w:p w:rsidR="007A1E7F" w:rsidRPr="007A1E7F" w:rsidRDefault="001E48D1" w:rsidP="007A1E7F">
      <w:r>
        <w:t>2</w:t>
      </w:r>
      <w:r w:rsidR="00C973AD">
        <w:t>3</w:t>
      </w:r>
      <w:r>
        <w:t xml:space="preserve"> september </w:t>
      </w:r>
      <w:r w:rsidR="00C973AD">
        <w:t>2020</w:t>
      </w:r>
      <w:r w:rsidR="007A1E7F" w:rsidRPr="007A1E7F">
        <w:t xml:space="preserve"> kl. 09.00</w:t>
      </w:r>
      <w:r w:rsidR="00E15277">
        <w:t xml:space="preserve"> </w:t>
      </w:r>
      <w:r w:rsidR="007A1E7F" w:rsidRPr="007A1E7F">
        <w:t>-</w:t>
      </w:r>
      <w:r w:rsidR="00E15277">
        <w:t xml:space="preserve"> 1</w:t>
      </w:r>
      <w:r w:rsidR="007A1E7F" w:rsidRPr="007A1E7F">
        <w:t xml:space="preserve">5.30 </w:t>
      </w:r>
    </w:p>
    <w:p w:rsidR="007A1E7F" w:rsidRPr="007A1E7F" w:rsidRDefault="00613CCC" w:rsidP="007A1E7F">
      <w:r>
        <w:t>2</w:t>
      </w:r>
      <w:r w:rsidR="00C973AD">
        <w:t>5</w:t>
      </w:r>
      <w:r w:rsidR="001E48D1">
        <w:t xml:space="preserve"> september 20</w:t>
      </w:r>
      <w:r w:rsidR="00C973AD">
        <w:t>20</w:t>
      </w:r>
      <w:r w:rsidR="00E15277">
        <w:t xml:space="preserve"> kl. 09.00 - 12.00</w:t>
      </w:r>
      <w:r w:rsidR="007A1E7F" w:rsidRPr="007A1E7F">
        <w:t xml:space="preserve"> </w:t>
      </w:r>
    </w:p>
    <w:p w:rsidR="002B45A6" w:rsidRDefault="007A1E7F" w:rsidP="007A1E7F">
      <w:pPr>
        <w:rPr>
          <w:b/>
          <w:bCs/>
        </w:rPr>
      </w:pPr>
      <w:r w:rsidRPr="007A1E7F">
        <w:rPr>
          <w:b/>
          <w:bCs/>
        </w:rPr>
        <w:t>Plats:</w:t>
      </w:r>
    </w:p>
    <w:p w:rsidR="002B45A6" w:rsidRPr="007A1E7F" w:rsidRDefault="009B62AD" w:rsidP="007A1E7F">
      <w:r>
        <w:t>Utväg Skaraborg, Storgatan 20 i</w:t>
      </w:r>
      <w:r w:rsidR="007A1E7F" w:rsidRPr="007A1E7F">
        <w:t xml:space="preserve"> Skövde</w:t>
      </w:r>
      <w:r w:rsidR="006408F4">
        <w:t>, en trappa upp</w:t>
      </w:r>
      <w:r>
        <w:t>. I</w:t>
      </w:r>
      <w:r w:rsidR="006408F4">
        <w:t xml:space="preserve">ngången ligger </w:t>
      </w:r>
      <w:r w:rsidR="00C973AD">
        <w:t>bredvid Teliabutiken</w:t>
      </w:r>
      <w:r w:rsidR="006408F4">
        <w:t xml:space="preserve">. </w:t>
      </w:r>
      <w:r w:rsidR="007A1E7F" w:rsidRPr="007A1E7F">
        <w:t xml:space="preserve"> </w:t>
      </w:r>
    </w:p>
    <w:p w:rsidR="007A1E7F" w:rsidRPr="007A1E7F" w:rsidRDefault="007A1E7F" w:rsidP="007A1E7F">
      <w:r w:rsidRPr="007A1E7F">
        <w:rPr>
          <w:b/>
          <w:bCs/>
        </w:rPr>
        <w:t xml:space="preserve">Innehåll: </w:t>
      </w:r>
    </w:p>
    <w:p w:rsidR="002B45A6" w:rsidRPr="007A1E7F" w:rsidRDefault="007A1E7F" w:rsidP="007A1E7F">
      <w:r w:rsidRPr="007A1E7F">
        <w:t xml:space="preserve">Under utbildningsdagarna varvas teori och praktik. Fokus ligger på manualens olika teman (Vad är våld? Hur är en bra person? Relationer, sex, gränser och ansvar), gruppens grundstenar och form, olika övningar och tekniker för att leda grupper i ”Schyssta relationer”. </w:t>
      </w:r>
    </w:p>
    <w:p w:rsidR="007A1E7F" w:rsidRPr="007A1E7F" w:rsidRDefault="007A1E7F" w:rsidP="007A1E7F">
      <w:r w:rsidRPr="007A1E7F">
        <w:rPr>
          <w:b/>
          <w:bCs/>
        </w:rPr>
        <w:t xml:space="preserve">Deltagare: </w:t>
      </w:r>
    </w:p>
    <w:p w:rsidR="007A1E7F" w:rsidRPr="007A1E7F" w:rsidRDefault="007A1E7F" w:rsidP="007A1E7F">
      <w:r w:rsidRPr="007A1E7F">
        <w:t>Personal som vill arbeta med grup</w:t>
      </w:r>
      <w:r w:rsidR="00334EFD">
        <w:t>pverksamhet med fokus på att</w:t>
      </w:r>
      <w:r w:rsidRPr="007A1E7F">
        <w:t xml:space="preserve"> </w:t>
      </w:r>
      <w:r w:rsidR="00334EFD">
        <w:t>förebygga våld</w:t>
      </w:r>
      <w:r w:rsidRPr="007A1E7F">
        <w:t xml:space="preserve"> i nära relation, till exempel inom LSS, socialpsykiatri, habilitering, skola och ungdomsverksamhet. </w:t>
      </w:r>
    </w:p>
    <w:p w:rsidR="008B6F1D" w:rsidRDefault="007A1E7F" w:rsidP="007A1E7F">
      <w:r w:rsidRPr="007A1E7F">
        <w:rPr>
          <w:b/>
          <w:bCs/>
        </w:rPr>
        <w:t xml:space="preserve">Avgift: </w:t>
      </w:r>
      <w:r w:rsidR="001E48D1">
        <w:t>14´000</w:t>
      </w:r>
      <w:r w:rsidRPr="007A1E7F">
        <w:t>: - exkl. moms</w:t>
      </w:r>
      <w:r w:rsidR="001A09E8">
        <w:t xml:space="preserve">. I priset ingår fika, lunch </w:t>
      </w:r>
      <w:r w:rsidR="001E48D1">
        <w:t>samt</w:t>
      </w:r>
      <w:r w:rsidRPr="007A1E7F">
        <w:t xml:space="preserve"> manual</w:t>
      </w:r>
      <w:r w:rsidR="001E48D1">
        <w:t>en ”Schyssta Relationer”</w:t>
      </w:r>
      <w:r w:rsidR="001A09E8">
        <w:t>.</w:t>
      </w:r>
      <w:r w:rsidRPr="007A1E7F">
        <w:t xml:space="preserve"> </w:t>
      </w:r>
    </w:p>
    <w:p w:rsidR="00C973AD" w:rsidRDefault="00C973AD" w:rsidP="007A1E7F">
      <w:r>
        <w:t xml:space="preserve">Anmälan till utbildningen görs genom </w:t>
      </w:r>
    </w:p>
    <w:p w:rsidR="00C973AD" w:rsidRDefault="00C973AD" w:rsidP="007A1E7F">
      <w:pPr>
        <w:rPr>
          <w:b/>
          <w:bCs/>
        </w:rPr>
      </w:pPr>
      <w:hyperlink r:id="rId5" w:history="1">
        <w:r w:rsidRPr="00AA7654">
          <w:rPr>
            <w:rStyle w:val="Hyperlnk"/>
          </w:rPr>
          <w:t>http://regionkalender</w:t>
        </w:r>
        <w:r w:rsidRPr="00AA7654">
          <w:rPr>
            <w:rStyle w:val="Hyperlnk"/>
          </w:rPr>
          <w:t>.</w:t>
        </w:r>
        <w:r w:rsidRPr="00AA7654">
          <w:rPr>
            <w:rStyle w:val="Hyperlnk"/>
          </w:rPr>
          <w:t>vgregi</w:t>
        </w:r>
        <w:r w:rsidRPr="00AA7654">
          <w:rPr>
            <w:rStyle w:val="Hyperlnk"/>
          </w:rPr>
          <w:t>o</w:t>
        </w:r>
        <w:r w:rsidRPr="00AA7654">
          <w:rPr>
            <w:rStyle w:val="Hyperlnk"/>
          </w:rPr>
          <w:t>n.se</w:t>
        </w:r>
      </w:hyperlink>
      <w:bookmarkStart w:id="0" w:name="_GoBack"/>
      <w:bookmarkEnd w:id="0"/>
    </w:p>
    <w:p w:rsidR="00C973AD" w:rsidRDefault="00C973AD" w:rsidP="007A1E7F">
      <w:pPr>
        <w:rPr>
          <w:b/>
          <w:bCs/>
        </w:rPr>
      </w:pPr>
    </w:p>
    <w:p w:rsidR="00C57774" w:rsidRDefault="007A1E7F" w:rsidP="00D16B51">
      <w:pPr>
        <w:jc w:val="center"/>
        <w:rPr>
          <w:b/>
          <w:bCs/>
          <w:sz w:val="32"/>
          <w:szCs w:val="32"/>
        </w:rPr>
      </w:pPr>
      <w:r w:rsidRPr="00D16B51">
        <w:rPr>
          <w:b/>
          <w:bCs/>
          <w:sz w:val="32"/>
          <w:szCs w:val="32"/>
        </w:rPr>
        <w:t>Varmt Välkomna!</w:t>
      </w:r>
    </w:p>
    <w:p w:rsidR="0064118B" w:rsidRPr="00D16B51" w:rsidRDefault="0064118B" w:rsidP="00D16B51">
      <w:pPr>
        <w:jc w:val="center"/>
        <w:rPr>
          <w:sz w:val="32"/>
          <w:szCs w:val="32"/>
        </w:rPr>
      </w:pPr>
      <w:r w:rsidRPr="008B7060">
        <w:rPr>
          <w:noProof/>
          <w:lang w:eastAsia="sv-SE"/>
        </w:rPr>
        <w:drawing>
          <wp:inline distT="0" distB="0" distL="0" distR="0">
            <wp:extent cx="1521460" cy="704678"/>
            <wp:effectExtent l="0" t="0" r="2540" b="635"/>
            <wp:docPr id="2" name="Bildobjekt 2" descr="utvaglogo_utan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vaglogo_utan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1237" cy="741627"/>
                    </a:xfrm>
                    <a:prstGeom prst="rect">
                      <a:avLst/>
                    </a:prstGeom>
                    <a:noFill/>
                    <a:ln>
                      <a:noFill/>
                    </a:ln>
                  </pic:spPr>
                </pic:pic>
              </a:graphicData>
            </a:graphic>
          </wp:inline>
        </w:drawing>
      </w:r>
    </w:p>
    <w:sectPr w:rsidR="0064118B" w:rsidRPr="00D16B51" w:rsidSect="00034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7F"/>
    <w:rsid w:val="00034362"/>
    <w:rsid w:val="0019672E"/>
    <w:rsid w:val="001A09E8"/>
    <w:rsid w:val="001E48D1"/>
    <w:rsid w:val="002B45A6"/>
    <w:rsid w:val="003256FB"/>
    <w:rsid w:val="00334EFD"/>
    <w:rsid w:val="00613CCC"/>
    <w:rsid w:val="006408F4"/>
    <w:rsid w:val="0064118B"/>
    <w:rsid w:val="00784DD4"/>
    <w:rsid w:val="007A1E7F"/>
    <w:rsid w:val="008B6F1D"/>
    <w:rsid w:val="009B62AD"/>
    <w:rsid w:val="00A95B8A"/>
    <w:rsid w:val="00C57774"/>
    <w:rsid w:val="00C973AD"/>
    <w:rsid w:val="00D16B51"/>
    <w:rsid w:val="00E15277"/>
    <w:rsid w:val="00EC0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10434-4056-4979-A0CA-7FF50B02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84D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4DD4"/>
    <w:rPr>
      <w:rFonts w:ascii="Tahoma" w:hAnsi="Tahoma" w:cs="Tahoma"/>
      <w:sz w:val="16"/>
      <w:szCs w:val="16"/>
    </w:rPr>
  </w:style>
  <w:style w:type="character" w:styleId="Hyperlnk">
    <w:name w:val="Hyperlink"/>
    <w:basedOn w:val="Standardstycketeckensnitt"/>
    <w:uiPriority w:val="99"/>
    <w:unhideWhenUsed/>
    <w:rsid w:val="003256FB"/>
    <w:rPr>
      <w:color w:val="0563C1" w:themeColor="hyperlink"/>
      <w:u w:val="single"/>
    </w:rPr>
  </w:style>
  <w:style w:type="character" w:styleId="AnvndHyperlnk">
    <w:name w:val="FollowedHyperlink"/>
    <w:basedOn w:val="Standardstycketeckensnitt"/>
    <w:uiPriority w:val="99"/>
    <w:semiHidden/>
    <w:unhideWhenUsed/>
    <w:rsid w:val="00325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regionkalender.vgregion.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C55C1EF</Template>
  <TotalTime>1</TotalTime>
  <Pages>1</Pages>
  <Words>245</Words>
  <Characters>1301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Malm Georgson</dc:creator>
  <cp:lastModifiedBy>Kerstin Nettelblad</cp:lastModifiedBy>
  <cp:revision>2</cp:revision>
  <cp:lastPrinted>2019-05-29T10:04:00Z</cp:lastPrinted>
  <dcterms:created xsi:type="dcterms:W3CDTF">2019-12-29T13:31:00Z</dcterms:created>
  <dcterms:modified xsi:type="dcterms:W3CDTF">2019-12-29T13:31:00Z</dcterms:modified>
</cp:coreProperties>
</file>